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65F0" w14:textId="3B65E25B" w:rsidR="004A2F74" w:rsidRDefault="004A2F74" w:rsidP="004A2F74">
      <w:pPr>
        <w:jc w:val="center"/>
        <w:rPr>
          <w:sz w:val="52"/>
          <w:szCs w:val="52"/>
        </w:rPr>
      </w:pPr>
      <w:r w:rsidRPr="004A2F74">
        <w:rPr>
          <w:rFonts w:hint="eastAsia"/>
          <w:sz w:val="52"/>
          <w:szCs w:val="52"/>
        </w:rPr>
        <w:t>元数据规范</w:t>
      </w:r>
      <w:r>
        <w:rPr>
          <w:rFonts w:hint="eastAsia"/>
          <w:sz w:val="52"/>
          <w:szCs w:val="52"/>
        </w:rPr>
        <w:t>表</w:t>
      </w:r>
    </w:p>
    <w:p w14:paraId="0A25ADE0" w14:textId="77777777" w:rsidR="004A2F74" w:rsidRPr="00C36D25" w:rsidRDefault="004A2F74" w:rsidP="004A2F74">
      <w:pPr>
        <w:jc w:val="center"/>
        <w:rPr>
          <w:sz w:val="13"/>
          <w:szCs w:val="13"/>
        </w:rPr>
      </w:pPr>
    </w:p>
    <w:tbl>
      <w:tblPr>
        <w:tblW w:w="83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022"/>
        <w:gridCol w:w="1917"/>
        <w:gridCol w:w="569"/>
        <w:gridCol w:w="639"/>
        <w:gridCol w:w="861"/>
        <w:gridCol w:w="861"/>
        <w:gridCol w:w="2097"/>
      </w:tblGrid>
      <w:tr w:rsidR="004A2F74" w14:paraId="5A707A9F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A12916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1EA5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6D72D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定义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9CA9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约束</w:t>
            </w:r>
            <w:r>
              <w:rPr>
                <w:rStyle w:val="font31"/>
                <w:rFonts w:eastAsia="宋体"/>
                <w:lang w:bidi="ar"/>
              </w:rPr>
              <w:t>/</w:t>
            </w:r>
            <w:r>
              <w:rPr>
                <w:rStyle w:val="font51"/>
                <w:rFonts w:hint="default"/>
                <w:lang w:bidi="ar"/>
              </w:rPr>
              <w:t>条件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4CE1D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最大出现次数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809B5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数据类型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D364B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域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CAB436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4A2F74" w14:paraId="351BDB50" w14:textId="77777777" w:rsidTr="00720696">
        <w:trPr>
          <w:trHeight w:val="139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FB1B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106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数据集名称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1D5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无人机遥感数据的标题名称，一般来说在数据集名称中可以体现数据集的时间、空间、用途等信息。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BD8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5728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6A15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6538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FB05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br/>
              <w:t>建议命名方式：</w:t>
            </w:r>
            <w:r>
              <w:rPr>
                <w:rStyle w:val="font01"/>
                <w:rFonts w:hint="default"/>
                <w:lang w:bidi="ar"/>
              </w:rPr>
              <w:br/>
              <w:t>县区行政规划</w:t>
            </w:r>
            <w:r>
              <w:rPr>
                <w:rStyle w:val="font41"/>
                <w:rFonts w:eastAsia="等线"/>
                <w:lang w:bidi="ar"/>
              </w:rPr>
              <w:t>-</w:t>
            </w:r>
            <w:r>
              <w:rPr>
                <w:rStyle w:val="font01"/>
                <w:rFonts w:hint="default"/>
                <w:lang w:bidi="ar"/>
              </w:rPr>
              <w:t>重点地物名称/作业目的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示例：北京市朝阳区</w:t>
            </w:r>
            <w:r>
              <w:rPr>
                <w:rStyle w:val="font41"/>
                <w:rFonts w:eastAsia="等线"/>
                <w:lang w:bidi="ar"/>
              </w:rPr>
              <w:t>-</w:t>
            </w:r>
            <w:r>
              <w:rPr>
                <w:rStyle w:val="font01"/>
                <w:rFonts w:hint="default"/>
                <w:lang w:bidi="ar"/>
              </w:rPr>
              <w:t>中科院天地园区</w:t>
            </w:r>
          </w:p>
        </w:tc>
      </w:tr>
      <w:tr w:rsidR="004A2F74" w14:paraId="01D4F117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668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1F8E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数据集摘要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696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简要描述该无人机遥感数据集情况的综述性表达。包括来源、特征、用途等。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32BC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2C3D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071D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AD0B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39BE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示例：园区建设规划航拍。</w:t>
            </w:r>
          </w:p>
        </w:tc>
      </w:tr>
      <w:tr w:rsidR="004A2F74" w14:paraId="05EFE25B" w14:textId="77777777" w:rsidTr="00720696">
        <w:trPr>
          <w:trHeight w:val="10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A24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23A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数据集类别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E44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数据的类别信息，包括原始数据集和合成数据两种。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5D4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117A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5C1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F33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883A" w14:textId="390AC15A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示例：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原始数据集RAW；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合成数据</w:t>
            </w:r>
            <w:r w:rsidR="00EC5C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PPD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原始数据集RAW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和合成数据</w:t>
            </w:r>
            <w:r w:rsidR="00EC5C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PPD</w:t>
            </w:r>
          </w:p>
        </w:tc>
      </w:tr>
      <w:tr w:rsidR="004A2F74" w14:paraId="1AD21396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62E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E0FB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数据格式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C55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无人机遥感数据集中包含的所有数据的数据格式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715F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306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2EF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996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数据格式代码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2988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常见格式菜单罗列：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JPG/TIFF/LAS/MP4/FLV/H265/TXT/自定义</w:t>
            </w:r>
          </w:p>
        </w:tc>
      </w:tr>
      <w:tr w:rsidR="004A2F74" w14:paraId="76B87F17" w14:textId="77777777" w:rsidTr="00720696">
        <w:trPr>
          <w:trHeight w:val="184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186B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79D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平台类型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229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无人机作业飞行平台类型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CDC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E82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844C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1B9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8036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菜单可选：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固定翼无人机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多旋翼无人机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无人直升机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复合式旋翼无人机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无人飞艇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系留浮空器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自定义</w:t>
            </w:r>
          </w:p>
        </w:tc>
      </w:tr>
      <w:tr w:rsidR="004A2F74" w14:paraId="2C959155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8FA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4AD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平台名称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DFCB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无人机作业飞行平台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1F6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7B4C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C8C8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870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3637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详细名称及型号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示例：FM200</w:t>
            </w:r>
          </w:p>
        </w:tc>
      </w:tr>
      <w:tr w:rsidR="004A2F74" w14:paraId="54AECD73" w14:textId="77777777" w:rsidTr="00720696">
        <w:trPr>
          <w:trHeight w:val="246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29F2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E80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载荷类型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45F5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无人机工作时搭载的任务载荷的类型，如果是多载荷作业，需同时列出。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3E7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0532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27CE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DF1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DD69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菜单下拉可选：</w:t>
            </w:r>
            <w:r>
              <w:rPr>
                <w:rStyle w:val="font01"/>
                <w:rFonts w:hint="default"/>
                <w:lang w:bidi="ar"/>
              </w:rPr>
              <w:br/>
              <w:t>高光谱（</w:t>
            </w:r>
            <w:r>
              <w:rPr>
                <w:rStyle w:val="font41"/>
                <w:rFonts w:eastAsia="等线"/>
                <w:lang w:bidi="ar"/>
              </w:rPr>
              <w:t>Hyperspectral</w:t>
            </w:r>
            <w:r>
              <w:rPr>
                <w:rStyle w:val="font01"/>
                <w:rFonts w:hint="default"/>
                <w:lang w:bidi="ar"/>
              </w:rPr>
              <w:t>）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激光雷达（</w:t>
            </w:r>
            <w:r>
              <w:rPr>
                <w:rStyle w:val="font41"/>
                <w:rFonts w:eastAsia="等线"/>
                <w:lang w:bidi="ar"/>
              </w:rPr>
              <w:t>Lidar</w:t>
            </w:r>
            <w:r>
              <w:rPr>
                <w:rStyle w:val="font01"/>
                <w:rFonts w:hint="default"/>
                <w:lang w:bidi="ar"/>
              </w:rPr>
              <w:t>）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多光谱（</w:t>
            </w:r>
            <w:r>
              <w:rPr>
                <w:rStyle w:val="font41"/>
                <w:rFonts w:eastAsia="等线"/>
                <w:lang w:bidi="ar"/>
              </w:rPr>
              <w:t>Multispectral</w:t>
            </w:r>
            <w:r>
              <w:rPr>
                <w:rStyle w:val="font01"/>
                <w:rFonts w:hint="default"/>
                <w:lang w:bidi="ar"/>
              </w:rPr>
              <w:t>）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热红外（</w:t>
            </w:r>
            <w:r>
              <w:rPr>
                <w:rStyle w:val="font41"/>
                <w:rFonts w:eastAsia="等线"/>
                <w:lang w:bidi="ar"/>
              </w:rPr>
              <w:t>Thermal infrared</w:t>
            </w:r>
            <w:r>
              <w:rPr>
                <w:rStyle w:val="font01"/>
                <w:rFonts w:hint="default"/>
                <w:lang w:bidi="ar"/>
              </w:rPr>
              <w:t>）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倾斜摄影（</w:t>
            </w:r>
            <w:r>
              <w:rPr>
                <w:rStyle w:val="font41"/>
                <w:rFonts w:eastAsia="等线"/>
                <w:lang w:bidi="ar"/>
              </w:rPr>
              <w:t>Oblique photography</w:t>
            </w:r>
            <w:r>
              <w:rPr>
                <w:rStyle w:val="font01"/>
                <w:rFonts w:hint="default"/>
                <w:lang w:bidi="ar"/>
              </w:rPr>
              <w:t>）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可见光（</w:t>
            </w:r>
            <w:r>
              <w:rPr>
                <w:rStyle w:val="font41"/>
                <w:rFonts w:eastAsia="等线"/>
                <w:lang w:bidi="ar"/>
              </w:rPr>
              <w:t>Visual</w:t>
            </w:r>
            <w:r>
              <w:rPr>
                <w:rStyle w:val="font01"/>
                <w:rFonts w:hint="default"/>
                <w:lang w:bidi="ar"/>
              </w:rPr>
              <w:t>）；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lastRenderedPageBreak/>
              <w:t>合成孔径雷达（</w:t>
            </w:r>
            <w:r>
              <w:rPr>
                <w:rStyle w:val="font41"/>
                <w:rFonts w:eastAsia="等线"/>
                <w:lang w:bidi="ar"/>
              </w:rPr>
              <w:t>Synthetic aperture radar</w:t>
            </w:r>
            <w:r>
              <w:rPr>
                <w:rStyle w:val="font01"/>
                <w:rFonts w:hint="default"/>
                <w:lang w:bidi="ar"/>
              </w:rPr>
              <w:t>）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视频（</w:t>
            </w:r>
            <w:r>
              <w:rPr>
                <w:rStyle w:val="font41"/>
                <w:rFonts w:eastAsia="等线"/>
                <w:lang w:bidi="ar"/>
              </w:rPr>
              <w:t>Video</w:t>
            </w:r>
            <w:r>
              <w:rPr>
                <w:rStyle w:val="font01"/>
                <w:rFonts w:hint="default"/>
                <w:lang w:bidi="ar"/>
              </w:rPr>
              <w:t>）</w:t>
            </w:r>
            <w:r>
              <w:rPr>
                <w:rStyle w:val="font01"/>
                <w:rFonts w:hint="default"/>
                <w:lang w:bidi="ar"/>
              </w:rPr>
              <w:br/>
              <w:t>自定义</w:t>
            </w:r>
          </w:p>
        </w:tc>
      </w:tr>
      <w:tr w:rsidR="004A2F74" w14:paraId="139E744B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97B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E25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载荷名称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271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无人机工作时搭载的任务载荷的详细名称及型号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E23E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0BF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BE7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CC7B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42F5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详细名称及型号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示例：SonyR7</w:t>
            </w:r>
          </w:p>
        </w:tc>
      </w:tr>
      <w:tr w:rsidR="004A2F74" w14:paraId="353737F4" w14:textId="77777777" w:rsidTr="00720696">
        <w:trPr>
          <w:trHeight w:val="5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191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876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覆盖区域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64C9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该无人机遥感影像覆盖的区域范围，如中国北京市门头沟区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570D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5402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92BD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377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FC7D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示例：北京市门头沟区。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覆盖区域支持KML或者航带覆盖范围文件展示。</w:t>
            </w:r>
          </w:p>
        </w:tc>
      </w:tr>
      <w:tr w:rsidR="004A2F74" w14:paraId="74AE951F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5EBD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3CFE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空间最东位置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CF4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该无人机遥感数据覆盖范围最东边的经度信息，十进制表示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1CC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EDE8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B64C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535A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-180°—180°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AA6B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十进制表示，如116.037974，建议小数点点位保留8位。</w:t>
            </w:r>
          </w:p>
        </w:tc>
      </w:tr>
      <w:tr w:rsidR="004A2F74" w14:paraId="70C544B0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C6B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34A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空间最西位置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38B9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该无人机遥感数据覆盖范围最西边的经度信息，十进制表示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D85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5D5E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8CA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E02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-180°—180°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C0C0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十进制表示，如116.037974，建议小数点点位保留8位。</w:t>
            </w:r>
          </w:p>
        </w:tc>
      </w:tr>
      <w:tr w:rsidR="004A2F74" w14:paraId="66E3E765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03F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96C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空间最北位置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78A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该无人机遥感数据覆盖范围最北边的纬度信息，十进制表示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7E66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D4AB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4DC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CB32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-90°—90°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3054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十进制表示，如40.037974，建议小数点点位保留8位。</w:t>
            </w:r>
          </w:p>
        </w:tc>
      </w:tr>
      <w:tr w:rsidR="004A2F74" w14:paraId="0E76FDE0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089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C50D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空间最南位置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287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该无人机遥感数据覆盖范围最南边的纬度信息，十进制表示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2AAC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0E7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6FA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28A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-90°—90°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06A6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十进制表示，如40.037974，建议小数点点位保留8位。</w:t>
            </w:r>
          </w:p>
        </w:tc>
      </w:tr>
      <w:tr w:rsidR="004A2F74" w14:paraId="4958489C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3F9D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173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采集开始时间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872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无人机搭载任务载荷开始采集数据的时间点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B0EA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D62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70A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872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YYYY-MM-DD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4D11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2020/11/16</w:t>
            </w:r>
          </w:p>
        </w:tc>
      </w:tr>
      <w:tr w:rsidR="004A2F74" w14:paraId="5126275A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74CB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6DB5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采集结束时间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8A0C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无人机搭载任务载荷结束采集数据的时间点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F1A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B6AF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217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3CBA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YYYY-MM-DD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8077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2020/11/16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如无结束时间，和开始时间一致</w:t>
            </w:r>
          </w:p>
        </w:tc>
      </w:tr>
      <w:tr w:rsidR="004A2F74" w14:paraId="3E198F48" w14:textId="77777777" w:rsidTr="00720696">
        <w:trPr>
          <w:trHeight w:val="184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8488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3144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空间尺度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F21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影像产品数据的空间分辨率，单位</w:t>
            </w:r>
            <w:r>
              <w:rPr>
                <w:rStyle w:val="font11"/>
                <w:rFonts w:hint="default"/>
                <w:lang w:eastAsia="zh-Hans" w:bidi="ar"/>
              </w:rPr>
              <w:t>c</w:t>
            </w:r>
            <w:r>
              <w:rPr>
                <w:rStyle w:val="font41"/>
                <w:rFonts w:eastAsia="宋体"/>
                <w:lang w:bidi="ar"/>
              </w:rPr>
              <w:t>m</w:t>
            </w:r>
            <w:r>
              <w:rPr>
                <w:rStyle w:val="font11"/>
                <w:rFonts w:hint="default"/>
                <w:lang w:bidi="ar"/>
              </w:rPr>
              <w:t>；激光雷达产品为点云密度，单位</w:t>
            </w:r>
            <w:r>
              <w:rPr>
                <w:rStyle w:val="font41"/>
                <w:rFonts w:eastAsia="宋体"/>
                <w:lang w:bidi="ar"/>
              </w:rPr>
              <w:t>pts/m</w:t>
            </w:r>
            <w:r>
              <w:rPr>
                <w:rStyle w:val="font21"/>
                <w:rFonts w:eastAsia="宋体"/>
                <w:lang w:bidi="ar"/>
              </w:rPr>
              <w:t>2</w:t>
            </w:r>
            <w:r>
              <w:rPr>
                <w:rStyle w:val="font11"/>
                <w:rFonts w:hint="default"/>
                <w:lang w:bidi="ar"/>
              </w:rPr>
              <w:t>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36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54D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F118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04F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&gt;0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D94F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影像产品数据的空间分辨率，单位</w:t>
            </w:r>
            <w:r>
              <w:rPr>
                <w:rStyle w:val="font01"/>
                <w:rFonts w:hint="default"/>
                <w:lang w:eastAsia="zh-Hans" w:bidi="ar"/>
              </w:rPr>
              <w:t>c</w:t>
            </w:r>
            <w:r>
              <w:rPr>
                <w:rStyle w:val="font41"/>
                <w:rFonts w:eastAsia="等线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，如5</w:t>
            </w:r>
            <w:r>
              <w:rPr>
                <w:rStyle w:val="font01"/>
                <w:rFonts w:hint="default"/>
                <w:lang w:eastAsia="zh-Hans" w:bidi="ar"/>
              </w:rPr>
              <w:t>c</w:t>
            </w:r>
            <w:r>
              <w:rPr>
                <w:rStyle w:val="font41"/>
                <w:rFonts w:eastAsia="等线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（小数点后保留4位）；</w:t>
            </w:r>
            <w:r>
              <w:rPr>
                <w:rStyle w:val="font01"/>
                <w:rFonts w:hint="default"/>
                <w:lang w:bidi="ar"/>
              </w:rPr>
              <w:br/>
              <w:t>激光雷达产品为点云密度，单位</w:t>
            </w:r>
            <w:r>
              <w:rPr>
                <w:rStyle w:val="font41"/>
                <w:rFonts w:eastAsia="等线"/>
                <w:lang w:bidi="ar"/>
              </w:rPr>
              <w:t>pts/m2</w:t>
            </w:r>
            <w:r>
              <w:rPr>
                <w:rStyle w:val="font01"/>
                <w:rFonts w:hint="default"/>
                <w:lang w:bidi="ar"/>
              </w:rPr>
              <w:t>。（点数为浮点型，小数点后保留</w:t>
            </w:r>
            <w:r>
              <w:rPr>
                <w:rStyle w:val="font41"/>
                <w:rFonts w:eastAsia="等线"/>
                <w:lang w:bidi="ar"/>
              </w:rPr>
              <w:t>4</w:t>
            </w:r>
            <w:r>
              <w:rPr>
                <w:rStyle w:val="font01"/>
                <w:rFonts w:hint="default"/>
                <w:lang w:bidi="ar"/>
              </w:rPr>
              <w:t>位）。</w:t>
            </w:r>
            <w:r>
              <w:rPr>
                <w:rStyle w:val="font01"/>
                <w:rFonts w:hint="default"/>
                <w:lang w:bidi="ar"/>
              </w:rPr>
              <w:br/>
              <w:t>自定义空间尺度信息说明，度量单位自行填写，数值</w:t>
            </w:r>
            <w:r>
              <w:rPr>
                <w:rStyle w:val="font41"/>
                <w:rFonts w:eastAsia="等线"/>
                <w:lang w:bidi="ar"/>
              </w:rPr>
              <w:t>+</w:t>
            </w:r>
            <w:r>
              <w:rPr>
                <w:rStyle w:val="font01"/>
                <w:rFonts w:hint="default"/>
                <w:lang w:bidi="ar"/>
              </w:rPr>
              <w:t>单位文本格式。</w:t>
            </w:r>
          </w:p>
        </w:tc>
      </w:tr>
      <w:tr w:rsidR="004A2F74" w14:paraId="1349E5A0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96FE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864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航摄高度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5E3C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任务载荷航摄时的平均对地高度，单位</w:t>
            </w:r>
            <w:r>
              <w:rPr>
                <w:rStyle w:val="font41"/>
                <w:rFonts w:eastAsia="宋体"/>
                <w:lang w:bidi="ar"/>
              </w:rPr>
              <w:t>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2652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01CF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633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79D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&gt;0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2749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示例：1000</w:t>
            </w:r>
            <w:r>
              <w:rPr>
                <w:rStyle w:val="font41"/>
                <w:rFonts w:eastAsia="等线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。小数点后保留2位，单位为</w:t>
            </w:r>
            <w:r>
              <w:rPr>
                <w:rStyle w:val="font41"/>
                <w:rFonts w:eastAsia="等线"/>
                <w:lang w:bidi="ar"/>
              </w:rPr>
              <w:t>m</w:t>
            </w:r>
            <w:r>
              <w:rPr>
                <w:rStyle w:val="font01"/>
                <w:rFonts w:hint="default"/>
                <w:lang w:bidi="ar"/>
              </w:rPr>
              <w:t>。</w:t>
            </w:r>
          </w:p>
        </w:tc>
      </w:tr>
      <w:tr w:rsidR="004A2F74" w14:paraId="355C8C93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F74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411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缩略图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1BD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无人机遥感影像的缩略图（为合成数据缩略图或者单张影像图）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778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889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F19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788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图片信息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E079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支持显示常见的</w:t>
            </w:r>
            <w:r>
              <w:rPr>
                <w:rStyle w:val="font41"/>
                <w:rFonts w:eastAsia="等线"/>
                <w:lang w:bidi="ar"/>
              </w:rPr>
              <w:t>JPG</w:t>
            </w:r>
            <w:r>
              <w:rPr>
                <w:rStyle w:val="font01"/>
                <w:rFonts w:hint="default"/>
                <w:lang w:bidi="ar"/>
              </w:rPr>
              <w:t>、</w:t>
            </w:r>
            <w:r>
              <w:rPr>
                <w:rStyle w:val="font41"/>
                <w:rFonts w:eastAsia="等线"/>
                <w:lang w:bidi="ar"/>
              </w:rPr>
              <w:t>TIFF</w:t>
            </w:r>
            <w:r>
              <w:rPr>
                <w:rStyle w:val="font01"/>
                <w:rFonts w:hint="default"/>
                <w:lang w:bidi="ar"/>
              </w:rPr>
              <w:t>、</w:t>
            </w:r>
            <w:r>
              <w:rPr>
                <w:rStyle w:val="font41"/>
                <w:rFonts w:eastAsia="等线"/>
                <w:lang w:bidi="ar"/>
              </w:rPr>
              <w:t>BMP</w:t>
            </w:r>
            <w:r>
              <w:rPr>
                <w:rStyle w:val="font01"/>
                <w:rFonts w:hint="default"/>
                <w:lang w:bidi="ar"/>
              </w:rPr>
              <w:t>、</w:t>
            </w:r>
            <w:r>
              <w:rPr>
                <w:rStyle w:val="font41"/>
                <w:rFonts w:eastAsia="等线"/>
                <w:lang w:bidi="ar"/>
              </w:rPr>
              <w:t>PNG</w:t>
            </w:r>
            <w:r>
              <w:rPr>
                <w:rStyle w:val="font01"/>
                <w:rFonts w:hint="default"/>
                <w:lang w:bidi="ar"/>
              </w:rPr>
              <w:t>等图片格式预览。</w:t>
            </w:r>
            <w:r>
              <w:rPr>
                <w:rStyle w:val="font41"/>
                <w:rFonts w:eastAsia="等线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如无缩略图显示底图截图。</w:t>
            </w:r>
          </w:p>
        </w:tc>
      </w:tr>
      <w:tr w:rsidR="004A2F74" w14:paraId="1109654A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BEBE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429C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2E5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无人机遥感数据集的存储容量，</w:t>
            </w:r>
            <w:r>
              <w:rPr>
                <w:rStyle w:val="font41"/>
                <w:rFonts w:eastAsia="宋体"/>
                <w:lang w:bidi="ar"/>
              </w:rPr>
              <w:t>GB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A1DE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93B2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F4F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B2AE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&gt;0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8118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示例：3.56</w:t>
            </w:r>
            <w:r>
              <w:rPr>
                <w:rStyle w:val="font41"/>
                <w:rFonts w:eastAsia="等线"/>
                <w:lang w:bidi="ar"/>
              </w:rPr>
              <w:t>GB</w:t>
            </w:r>
            <w:r>
              <w:rPr>
                <w:rStyle w:val="font01"/>
                <w:rFonts w:hint="default"/>
                <w:lang w:bidi="ar"/>
              </w:rPr>
              <w:t>。小数点后保留4位，单位为</w:t>
            </w:r>
            <w:r>
              <w:rPr>
                <w:rStyle w:val="font41"/>
                <w:rFonts w:eastAsia="等线"/>
                <w:lang w:bidi="ar"/>
              </w:rPr>
              <w:t>GB</w:t>
            </w:r>
            <w:r>
              <w:rPr>
                <w:rStyle w:val="font01"/>
                <w:rFonts w:hint="default"/>
                <w:lang w:bidi="ar"/>
              </w:rPr>
              <w:t>。</w:t>
            </w:r>
          </w:p>
        </w:tc>
      </w:tr>
      <w:tr w:rsidR="004A2F74" w14:paraId="2EF2ED5F" w14:textId="77777777" w:rsidTr="00720696">
        <w:trPr>
          <w:trHeight w:val="246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8D3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6B5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41"/>
                <w:rFonts w:eastAsia="等线"/>
                <w:lang w:bidi="ar"/>
              </w:rPr>
              <w:t>POS</w:t>
            </w:r>
            <w:r>
              <w:rPr>
                <w:rStyle w:val="font11"/>
                <w:rFonts w:hint="default"/>
                <w:lang w:bidi="ar"/>
              </w:rPr>
              <w:t>信息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C616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无人机飞行时产生的</w:t>
            </w:r>
            <w:r>
              <w:rPr>
                <w:rStyle w:val="font41"/>
                <w:rFonts w:eastAsia="宋体"/>
                <w:lang w:bidi="ar"/>
              </w:rPr>
              <w:t>POS</w:t>
            </w:r>
            <w:r>
              <w:rPr>
                <w:rStyle w:val="font11"/>
                <w:rFonts w:hint="default"/>
                <w:lang w:bidi="ar"/>
              </w:rPr>
              <w:t>信息数据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14A7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42A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ECFB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文本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58DC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若影像本身含有</w:t>
            </w:r>
            <w:r>
              <w:rPr>
                <w:rStyle w:val="font41"/>
                <w:rFonts w:eastAsia="宋体"/>
                <w:lang w:bidi="ar"/>
              </w:rPr>
              <w:t>POS</w:t>
            </w:r>
            <w:r>
              <w:rPr>
                <w:rStyle w:val="font11"/>
                <w:rFonts w:hint="default"/>
                <w:lang w:bidi="ar"/>
              </w:rPr>
              <w:t>信息或者合成产品，不必填写；如果是原始影像不含</w:t>
            </w:r>
            <w:r>
              <w:rPr>
                <w:rStyle w:val="font41"/>
                <w:rFonts w:eastAsia="宋体"/>
                <w:lang w:bidi="ar"/>
              </w:rPr>
              <w:t>POS</w:t>
            </w:r>
            <w:r>
              <w:rPr>
                <w:rStyle w:val="font11"/>
                <w:rFonts w:hint="default"/>
                <w:lang w:bidi="ar"/>
              </w:rPr>
              <w:t>信息，</w:t>
            </w:r>
            <w:r>
              <w:rPr>
                <w:rStyle w:val="font41"/>
                <w:rFonts w:eastAsia="宋体"/>
                <w:lang w:bidi="ar"/>
              </w:rPr>
              <w:t>POS</w:t>
            </w:r>
            <w:r>
              <w:rPr>
                <w:rStyle w:val="font11"/>
                <w:rFonts w:hint="default"/>
                <w:lang w:bidi="ar"/>
              </w:rPr>
              <w:t>文件须单独提供。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DD8B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有/无</w:t>
            </w:r>
          </w:p>
        </w:tc>
      </w:tr>
      <w:tr w:rsidR="004A2F74" w14:paraId="4C033158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211D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39E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地面控制信息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955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获取无人机遥感数据时布设的地面控制点的相关信息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F1E8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4F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A4FE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文本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7AE5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55C5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有</w:t>
            </w:r>
            <w:r>
              <w:rPr>
                <w:rStyle w:val="font41"/>
                <w:rFonts w:eastAsia="等线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无</w:t>
            </w:r>
          </w:p>
        </w:tc>
      </w:tr>
      <w:tr w:rsidR="004A2F74" w14:paraId="0383A8B3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E17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C28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覆盖面积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C4E0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遥感作业区域覆盖的面积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A28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CF6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5D3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浮点型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18AD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＞0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4FB5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示例：20.16</w:t>
            </w:r>
            <w:r>
              <w:rPr>
                <w:rStyle w:val="font41"/>
                <w:rFonts w:eastAsia="等线"/>
                <w:lang w:bidi="ar"/>
              </w:rPr>
              <w:t>km2.</w:t>
            </w:r>
            <w:r>
              <w:rPr>
                <w:rStyle w:val="font01"/>
                <w:rFonts w:hint="default"/>
                <w:lang w:bidi="ar"/>
              </w:rPr>
              <w:t>小数点后保留2位，单位</w:t>
            </w:r>
            <w:r>
              <w:rPr>
                <w:rStyle w:val="font41"/>
                <w:rFonts w:eastAsia="等线"/>
                <w:lang w:bidi="ar"/>
              </w:rPr>
              <w:t>km2.</w:t>
            </w:r>
          </w:p>
        </w:tc>
      </w:tr>
      <w:tr w:rsidR="004A2F74" w14:paraId="5767E61C" w14:textId="77777777" w:rsidTr="00720696">
        <w:trPr>
          <w:trHeight w:val="6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9B9D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C5E8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飞行记录表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1019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遥感作业过程记录，主要包括平台载荷信息、作业情况、作业范围等。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F7A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307A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AB4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F565" w14:textId="77777777" w:rsidR="004A2F74" w:rsidRDefault="004A2F74" w:rsidP="00720696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E52D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有</w:t>
            </w:r>
            <w:r>
              <w:rPr>
                <w:rStyle w:val="font41"/>
                <w:rFonts w:eastAsia="等线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无</w:t>
            </w:r>
          </w:p>
        </w:tc>
      </w:tr>
      <w:tr w:rsidR="004A2F74" w14:paraId="616396B2" w14:textId="77777777" w:rsidTr="00720696">
        <w:trPr>
          <w:trHeight w:val="82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964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D3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坐标系统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01B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坐标系统，如</w:t>
            </w:r>
            <w:r>
              <w:rPr>
                <w:rStyle w:val="font41"/>
                <w:rFonts w:eastAsia="宋体"/>
                <w:lang w:bidi="ar"/>
              </w:rPr>
              <w:t>WGS 84</w:t>
            </w:r>
            <w:r>
              <w:rPr>
                <w:rStyle w:val="font11"/>
                <w:rFonts w:hint="default"/>
                <w:lang w:bidi="ar"/>
              </w:rPr>
              <w:t>，</w:t>
            </w:r>
            <w:r>
              <w:rPr>
                <w:rStyle w:val="font41"/>
                <w:rFonts w:eastAsia="宋体"/>
                <w:lang w:bidi="ar"/>
              </w:rPr>
              <w:t>CGCS 2000</w:t>
            </w:r>
            <w:r>
              <w:rPr>
                <w:rStyle w:val="font11"/>
                <w:rFonts w:hint="default"/>
                <w:lang w:bidi="ar"/>
              </w:rPr>
              <w:t>，西安</w:t>
            </w:r>
            <w:r>
              <w:rPr>
                <w:rStyle w:val="font41"/>
                <w:rFonts w:eastAsia="宋体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，北京</w:t>
            </w:r>
            <w:r>
              <w:rPr>
                <w:rStyle w:val="font41"/>
                <w:rFonts w:eastAsia="宋体"/>
                <w:lang w:bidi="ar"/>
              </w:rPr>
              <w:t>54</w:t>
            </w:r>
            <w:r>
              <w:rPr>
                <w:rStyle w:val="font11"/>
                <w:rFonts w:hint="default"/>
                <w:lang w:bidi="ar"/>
              </w:rPr>
              <w:t>，自定义。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EB8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2FB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AC89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DAA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6064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下拉选项：</w:t>
            </w:r>
            <w:r>
              <w:rPr>
                <w:rStyle w:val="font01"/>
                <w:rFonts w:hint="default"/>
                <w:lang w:bidi="ar"/>
              </w:rPr>
              <w:br/>
              <w:t>坐标系统，</w:t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41"/>
                <w:rFonts w:eastAsia="等线"/>
                <w:lang w:bidi="ar"/>
              </w:rPr>
              <w:t>WGS 84</w:t>
            </w:r>
            <w:r>
              <w:rPr>
                <w:rStyle w:val="font01"/>
                <w:rFonts w:hint="default"/>
                <w:lang w:bidi="ar"/>
              </w:rPr>
              <w:t>，</w:t>
            </w:r>
            <w:r>
              <w:rPr>
                <w:rStyle w:val="font41"/>
                <w:rFonts w:eastAsia="等线"/>
                <w:lang w:bidi="ar"/>
              </w:rPr>
              <w:t>CGCS 2000</w:t>
            </w:r>
            <w:r>
              <w:rPr>
                <w:rStyle w:val="font01"/>
                <w:rFonts w:hint="default"/>
                <w:lang w:bidi="ar"/>
              </w:rPr>
              <w:t>，西安</w:t>
            </w:r>
            <w:r>
              <w:rPr>
                <w:rStyle w:val="font41"/>
                <w:rFonts w:eastAsia="等线"/>
                <w:lang w:bidi="ar"/>
              </w:rPr>
              <w:t>80</w:t>
            </w:r>
            <w:r>
              <w:rPr>
                <w:rStyle w:val="font01"/>
                <w:rFonts w:hint="default"/>
                <w:lang w:bidi="ar"/>
              </w:rPr>
              <w:t>，北京</w:t>
            </w:r>
            <w:r>
              <w:rPr>
                <w:rStyle w:val="font41"/>
                <w:rFonts w:eastAsia="等线"/>
                <w:lang w:bidi="ar"/>
              </w:rPr>
              <w:t>54</w:t>
            </w:r>
            <w:r>
              <w:rPr>
                <w:rStyle w:val="font01"/>
                <w:rFonts w:hint="default"/>
                <w:lang w:bidi="ar"/>
              </w:rPr>
              <w:t>，自定义。</w:t>
            </w:r>
          </w:p>
        </w:tc>
      </w:tr>
      <w:tr w:rsidR="004A2F74" w14:paraId="22755814" w14:textId="77777777" w:rsidTr="00720696">
        <w:trPr>
          <w:trHeight w:val="82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179C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998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高程系统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CD47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高程系统：</w:t>
            </w:r>
            <w:r>
              <w:rPr>
                <w:rStyle w:val="font41"/>
                <w:rFonts w:eastAsia="宋体"/>
                <w:lang w:bidi="ar"/>
              </w:rPr>
              <w:t>1956</w:t>
            </w:r>
            <w:r>
              <w:rPr>
                <w:rStyle w:val="font11"/>
                <w:rFonts w:hint="default"/>
                <w:lang w:bidi="ar"/>
              </w:rPr>
              <w:t>黄海高程、</w:t>
            </w:r>
            <w:r>
              <w:rPr>
                <w:rStyle w:val="font41"/>
                <w:rFonts w:eastAsia="宋体"/>
                <w:lang w:bidi="ar"/>
              </w:rPr>
              <w:t>1985</w:t>
            </w:r>
            <w:r>
              <w:rPr>
                <w:rStyle w:val="font11"/>
                <w:rFonts w:hint="default"/>
                <w:lang w:bidi="ar"/>
              </w:rPr>
              <w:t>国家高程基准、大地高、自定义。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FDD3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6A1C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819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B03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9A61" w14:textId="77777777" w:rsidR="004A2F74" w:rsidRDefault="004A2F74" w:rsidP="00720696">
            <w:pPr>
              <w:widowControl/>
              <w:jc w:val="left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 w:bidi="ar"/>
              </w:rPr>
              <w:t>下拉选项：</w:t>
            </w:r>
            <w:r>
              <w:rPr>
                <w:rStyle w:val="font01"/>
                <w:rFonts w:hint="default"/>
                <w:lang w:bidi="ar"/>
              </w:rPr>
              <w:br/>
              <w:t>高程系统，</w:t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41"/>
                <w:rFonts w:eastAsia="等线"/>
                <w:lang w:bidi="ar"/>
              </w:rPr>
              <w:t>1956</w:t>
            </w:r>
            <w:r>
              <w:rPr>
                <w:rStyle w:val="font01"/>
                <w:rFonts w:hint="default"/>
                <w:lang w:bidi="ar"/>
              </w:rPr>
              <w:t>黄海高程、</w:t>
            </w:r>
            <w:r>
              <w:rPr>
                <w:rStyle w:val="font41"/>
                <w:rFonts w:eastAsia="等线"/>
                <w:lang w:bidi="ar"/>
              </w:rPr>
              <w:t>1985</w:t>
            </w:r>
            <w:r>
              <w:rPr>
                <w:rStyle w:val="font01"/>
                <w:rFonts w:hint="default"/>
                <w:lang w:bidi="ar"/>
              </w:rPr>
              <w:t>国家高程基准、大地高、自定义。</w:t>
            </w:r>
          </w:p>
        </w:tc>
      </w:tr>
      <w:tr w:rsidR="004A2F74" w14:paraId="3120B276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ACC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A935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数据负责单位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0D1A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发行该无人机遥感数据集的单位全称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76CA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DCC8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9D61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58F8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0DEA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</w:tr>
      <w:tr w:rsidR="004A2F74" w14:paraId="51839B22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1449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0FEE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数据负责人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0E62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发行单位中对该无人机遥感数据集的负责的人员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6EE4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D786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2073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9D7D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A9B7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自由文本，支持中文和英文及名字间隔符号。</w:t>
            </w:r>
          </w:p>
        </w:tc>
      </w:tr>
      <w:tr w:rsidR="004A2F74" w14:paraId="03B32508" w14:textId="77777777" w:rsidTr="00720696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5665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41D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F868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 w:bidi="ar"/>
              </w:rPr>
              <w:t>数据发行单位</w:t>
            </w:r>
            <w:r>
              <w:rPr>
                <w:rStyle w:val="font41"/>
                <w:rFonts w:eastAsia="宋体"/>
                <w:lang w:bidi="ar"/>
              </w:rPr>
              <w:t>/</w:t>
            </w:r>
            <w:r>
              <w:rPr>
                <w:rStyle w:val="font11"/>
                <w:rFonts w:hint="default"/>
                <w:lang w:bidi="ar"/>
              </w:rPr>
              <w:t>人的联系电话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72F0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5421" w14:textId="77777777" w:rsidR="004A2F74" w:rsidRDefault="004A2F74" w:rsidP="0072069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41E5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字符串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A1BF" w14:textId="77777777" w:rsidR="004A2F74" w:rsidRDefault="004A2F74" w:rsidP="00720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自由文本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CEAA" w14:textId="77777777" w:rsidR="004A2F74" w:rsidRDefault="004A2F74" w:rsidP="007206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</w:t>
            </w:r>
          </w:p>
        </w:tc>
      </w:tr>
    </w:tbl>
    <w:p w14:paraId="64795AE6" w14:textId="77777777" w:rsidR="004A2F74" w:rsidRPr="004A2F74" w:rsidRDefault="004A2F74" w:rsidP="004A2F74">
      <w:pPr>
        <w:rPr>
          <w:sz w:val="10"/>
          <w:szCs w:val="10"/>
        </w:rPr>
      </w:pPr>
    </w:p>
    <w:sectPr w:rsidR="004A2F74" w:rsidRPr="004A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E0EE" w14:textId="77777777" w:rsidR="00D95E54" w:rsidRDefault="00D95E54" w:rsidP="00EC5C7C">
      <w:r>
        <w:separator/>
      </w:r>
    </w:p>
  </w:endnote>
  <w:endnote w:type="continuationSeparator" w:id="0">
    <w:p w14:paraId="3CE78499" w14:textId="77777777" w:rsidR="00D95E54" w:rsidRDefault="00D95E54" w:rsidP="00EC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DBD8" w14:textId="77777777" w:rsidR="00D95E54" w:rsidRDefault="00D95E54" w:rsidP="00EC5C7C">
      <w:r>
        <w:separator/>
      </w:r>
    </w:p>
  </w:footnote>
  <w:footnote w:type="continuationSeparator" w:id="0">
    <w:p w14:paraId="27C936EC" w14:textId="77777777" w:rsidR="00D95E54" w:rsidRDefault="00D95E54" w:rsidP="00EC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74"/>
    <w:rsid w:val="004A2F74"/>
    <w:rsid w:val="00C36D25"/>
    <w:rsid w:val="00D95E54"/>
    <w:rsid w:val="00E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8DC19"/>
  <w15:chartTrackingRefBased/>
  <w15:docId w15:val="{7199E7AC-904E-4D0D-B2B3-19881080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F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7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4A2F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A2F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51">
    <w:name w:val="font51"/>
    <w:basedOn w:val="a0"/>
    <w:qFormat/>
    <w:rsid w:val="004A2F74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4A2F74"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4A2F7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A2F74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A2F7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4A2F74"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paragraph" w:styleId="a5">
    <w:name w:val="header"/>
    <w:basedOn w:val="a"/>
    <w:link w:val="a6"/>
    <w:uiPriority w:val="99"/>
    <w:unhideWhenUsed/>
    <w:rsid w:val="00EC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C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5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啸雷 贾</dc:creator>
  <cp:keywords/>
  <dc:description/>
  <cp:lastModifiedBy>啸雷 贾</cp:lastModifiedBy>
  <cp:revision>3</cp:revision>
  <dcterms:created xsi:type="dcterms:W3CDTF">2021-07-27T05:40:00Z</dcterms:created>
  <dcterms:modified xsi:type="dcterms:W3CDTF">2021-08-20T03:54:00Z</dcterms:modified>
</cp:coreProperties>
</file>